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DEB" w:rsidRDefault="007D3DEB" w:rsidP="007D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Respected </w:t>
      </w:r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MIT,</w:t>
      </w:r>
    </w:p>
    <w:p w:rsidR="007D3DEB" w:rsidRPr="007D3DEB" w:rsidRDefault="007D3DEB" w:rsidP="007D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br/>
        <w:t>I have taken admission in class 2023 PGDM- in Logistics and Supply</w:t>
      </w:r>
    </w:p>
    <w:p w:rsidR="00E852A8" w:rsidRDefault="007D3DEB" w:rsidP="007D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Chain Management at MIT school of distance Education </w:t>
      </w:r>
      <w:proofErr w:type="spellStart"/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Alandi.Due</w:t>
      </w:r>
      <w:proofErr w:type="spellEnd"/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to personal reasons, kindly cancel my admission and refund the fee remitted by </w:t>
      </w:r>
      <w:proofErr w:type="gramStart"/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me .Copy</w:t>
      </w:r>
      <w:proofErr w:type="gramEnd"/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of fee receipt dated (in original) is enclosed herewith. In the attachment you will find mail chains for the receipts and screenshots through google pay.</w:t>
      </w:r>
    </w:p>
    <w:p w:rsidR="007D3DEB" w:rsidRDefault="007D3DEB" w:rsidP="007D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 have pai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d </w:t>
      </w:r>
      <w:r w:rsidRPr="00E852A8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>17 thousand rupees on 2nd of S</w:t>
      </w:r>
      <w:r w:rsidRPr="007D3DEB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>eptember</w:t>
      </w:r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and </w:t>
      </w:r>
      <w:r w:rsidRPr="007D3DEB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 xml:space="preserve">40 thousand rupees on 27th </w:t>
      </w:r>
      <w:r w:rsidRPr="00E852A8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>September</w:t>
      </w:r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</w:t>
      </w:r>
      <w:r w:rsidR="00E852A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o </w:t>
      </w:r>
      <w:proofErr w:type="spellStart"/>
      <w:r w:rsidR="00E852A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i</w:t>
      </w:r>
      <w:proofErr w:type="spellEnd"/>
      <w:r w:rsidR="00E852A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have paid in total </w:t>
      </w:r>
      <w:r w:rsidR="00E852A8" w:rsidRPr="00E852A8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en-IN"/>
        </w:rPr>
        <w:t>57000 RS</w:t>
      </w:r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 I am informing you only in 3 months. The 1st semester exam is also not yet completed.</w:t>
      </w:r>
    </w:p>
    <w:p w:rsidR="00E852A8" w:rsidRDefault="00E852A8" w:rsidP="007D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E852A8" w:rsidRDefault="00E852A8" w:rsidP="007D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7D3DEB" w:rsidRDefault="007D3DEB" w:rsidP="007D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7D3DEB" w:rsidRPr="007D3DEB" w:rsidRDefault="007D3DEB" w:rsidP="007D3DE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</w:pPr>
      <w:r w:rsidRPr="007D3DEB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 xml:space="preserve">Name: </w:t>
      </w:r>
      <w:r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 xml:space="preserve">                                                            </w:t>
      </w:r>
      <w:r w:rsidRPr="007D3DEB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>ASIM DESHPANDE</w:t>
      </w:r>
      <w:r w:rsidRPr="007D3DEB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br/>
        <w:t>C</w:t>
      </w:r>
      <w:r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 xml:space="preserve">ourse:                                                           Post Graduate Diploma </w:t>
      </w:r>
      <w:proofErr w:type="spellStart"/>
      <w:r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>in</w:t>
      </w:r>
      <w:r w:rsidRPr="007D3DEB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>Management</w:t>
      </w:r>
      <w:proofErr w:type="spellEnd"/>
      <w:r w:rsidRPr="007D3DEB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br/>
        <w:t>Specialization:</w:t>
      </w:r>
      <w:r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 xml:space="preserve">                                               </w:t>
      </w:r>
      <w:r w:rsidRPr="007D3DEB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>PGDM in Logist</w:t>
      </w:r>
      <w:r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>ics and Supply</w:t>
      </w:r>
      <w:r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br/>
        <w:t xml:space="preserve">Chain Management </w:t>
      </w:r>
      <w:r w:rsidRPr="007D3DEB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 xml:space="preserve">Registration No.: </w:t>
      </w:r>
      <w:r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 xml:space="preserve">        </w:t>
      </w:r>
      <w:r w:rsidRPr="007D3DEB">
        <w:rPr>
          <w:rFonts w:ascii="Arial" w:hAnsi="Arial" w:cs="Arial"/>
          <w:b/>
          <w:bCs/>
          <w:color w:val="222222"/>
          <w:highlight w:val="yellow"/>
          <w:shd w:val="clear" w:color="auto" w:fill="FFFFFF"/>
        </w:rPr>
        <w:t>MIT202300001</w:t>
      </w:r>
      <w:r w:rsidRPr="007D3DEB">
        <w:rPr>
          <w:rFonts w:ascii="Arial" w:hAnsi="Arial" w:cs="Arial"/>
          <w:b/>
          <w:color w:val="222222"/>
          <w:highlight w:val="yellow"/>
          <w:shd w:val="clear" w:color="auto" w:fill="FFFFFF"/>
        </w:rPr>
        <w:t>8</w:t>
      </w:r>
    </w:p>
    <w:p w:rsidR="007D3DEB" w:rsidRDefault="007D3DEB" w:rsidP="007D3DEB">
      <w:pPr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7D3DEB" w:rsidRDefault="007D3DEB" w:rsidP="007D3DEB">
      <w:pPr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Thus I request for further procedure and formalities from my end to compl</w:t>
      </w:r>
      <w:r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ete my refund from your </w:t>
      </w:r>
      <w:r w:rsidR="00C13E31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side. P</w:t>
      </w:r>
      <w:r w:rsidR="00C13E31"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lease</w:t>
      </w:r>
      <w:bookmarkStart w:id="0" w:name="_GoBack"/>
      <w:bookmarkEnd w:id="0"/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 let me know </w:t>
      </w:r>
      <w:r w:rsidR="00C13E31"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further</w:t>
      </w:r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steps so that we can complete this Refund procedure at soonest.</w:t>
      </w:r>
    </w:p>
    <w:p w:rsidR="00E852A8" w:rsidRDefault="00E852A8" w:rsidP="007D3DEB">
      <w:pPr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E852A8" w:rsidRPr="00E852A8" w:rsidRDefault="00E852A8" w:rsidP="00E852A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en-IN"/>
        </w:rPr>
      </w:pPr>
      <w:r w:rsidRPr="008161B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en-IN"/>
        </w:rPr>
        <w:t>The mail which I sent on 14</w:t>
      </w:r>
      <w:r w:rsidRPr="008161B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vertAlign w:val="superscript"/>
          <w:lang w:eastAsia="en-IN"/>
        </w:rPr>
        <w:t>th</w:t>
      </w:r>
      <w:r w:rsidRPr="008161B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en-IN"/>
        </w:rPr>
        <w:t xml:space="preserve"> </w:t>
      </w:r>
      <w:proofErr w:type="gramStart"/>
      <w:r w:rsidRPr="008161B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en-IN"/>
        </w:rPr>
        <w:t>January ,</w:t>
      </w:r>
      <w:proofErr w:type="gramEnd"/>
      <w:r w:rsidRPr="008161B0">
        <w:rPr>
          <w:rFonts w:ascii="Arial" w:eastAsia="Times New Roman" w:hAnsi="Arial" w:cs="Arial"/>
          <w:b/>
          <w:bCs/>
          <w:color w:val="FF0000"/>
          <w:sz w:val="24"/>
          <w:szCs w:val="24"/>
          <w:shd w:val="clear" w:color="auto" w:fill="FFFFFF"/>
          <w:lang w:eastAsia="en-IN"/>
        </w:rPr>
        <w:t xml:space="preserve"> </w:t>
      </w:r>
      <w:r w:rsidRPr="008161B0">
        <w:rPr>
          <w:rFonts w:ascii="Arial" w:eastAsia="Times New Roman" w:hAnsi="Arial" w:cs="Arial"/>
          <w:b/>
          <w:bCs/>
          <w:color w:val="FF0000"/>
          <w:sz w:val="24"/>
          <w:szCs w:val="24"/>
          <w:highlight w:val="black"/>
          <w:shd w:val="clear" w:color="auto" w:fill="FFFFFF"/>
          <w:lang w:eastAsia="en-IN"/>
        </w:rPr>
        <w:t>I haven’t got any positive response.</w:t>
      </w:r>
    </w:p>
    <w:p w:rsidR="007D3DEB" w:rsidRDefault="007D3DEB" w:rsidP="007D3DEB">
      <w:pPr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7D3DEB" w:rsidRPr="007D3DEB" w:rsidRDefault="007D3DEB" w:rsidP="007D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Yours faithfully,</w:t>
      </w:r>
    </w:p>
    <w:p w:rsidR="007D3DEB" w:rsidRPr="007D3DEB" w:rsidRDefault="007D3DEB" w:rsidP="007D3D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D3DE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Asim Deshpande</w:t>
      </w:r>
    </w:p>
    <w:p w:rsidR="007D3DEB" w:rsidRDefault="007D3DEB" w:rsidP="007D3DEB">
      <w:pPr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7D3DEB" w:rsidRDefault="007D3DEB" w:rsidP="007D3DEB">
      <w:pPr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p w:rsidR="007D3DEB" w:rsidRPr="007D3DEB" w:rsidRDefault="007D3DEB" w:rsidP="007D3DEB">
      <w:pPr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</w:p>
    <w:sectPr w:rsidR="007D3DEB" w:rsidRPr="007D3D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8E"/>
    <w:rsid w:val="00487764"/>
    <w:rsid w:val="007D3DEB"/>
    <w:rsid w:val="008B008E"/>
    <w:rsid w:val="00C13E31"/>
    <w:rsid w:val="00E8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00F2C-9D17-4A97-9F0D-072D6994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IN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DEB"/>
  </w:style>
  <w:style w:type="paragraph" w:styleId="Heading1">
    <w:name w:val="heading 1"/>
    <w:basedOn w:val="Normal"/>
    <w:next w:val="Normal"/>
    <w:link w:val="Heading1Char"/>
    <w:uiPriority w:val="9"/>
    <w:qFormat/>
    <w:rsid w:val="007D3DE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DEB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3DE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D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3D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3DE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D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D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DE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DE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D3DE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D3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D3DE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DEB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7D3DEB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D3DE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DEB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DEB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DEB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3DEB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D3D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DEB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DE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D3DE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D3DEB"/>
    <w:rPr>
      <w:b/>
      <w:bCs/>
    </w:rPr>
  </w:style>
  <w:style w:type="character" w:styleId="Emphasis">
    <w:name w:val="Emphasis"/>
    <w:basedOn w:val="DefaultParagraphFont"/>
    <w:uiPriority w:val="20"/>
    <w:qFormat/>
    <w:rsid w:val="007D3DE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D3DEB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DEB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DEB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DE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D3DEB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D3D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3DE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D3DE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D3DE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3D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91F1-805D-4A7F-B7C4-9B124323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2024-01-15T14:07:00Z</dcterms:created>
  <dcterms:modified xsi:type="dcterms:W3CDTF">2024-01-15T14:20:00Z</dcterms:modified>
</cp:coreProperties>
</file>