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URL</w:t>
      </w:r>
      <w:r w:rsidDel="00000000" w:rsidR="00000000" w:rsidRPr="00000000">
        <w:rPr>
          <w:rtl w:val="0"/>
        </w:rPr>
        <w:t xml:space="preserve">: </w:t>
      </w:r>
      <w:hyperlink r:id="rId6">
        <w:r w:rsidDel="00000000" w:rsidR="00000000" w:rsidRPr="00000000">
          <w:rPr>
            <w:color w:val="1155cc"/>
            <w:u w:val="single"/>
            <w:rtl w:val="0"/>
          </w:rPr>
          <w:t xml:space="preserve">https://mitsde.com/online-pgdm-in-sangli</w:t>
        </w:r>
      </w:hyperlink>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Title</w:t>
      </w:r>
      <w:r w:rsidDel="00000000" w:rsidR="00000000" w:rsidRPr="00000000">
        <w:rPr>
          <w:rtl w:val="0"/>
        </w:rPr>
        <w:t xml:space="preserve">: </w:t>
      </w:r>
      <w:r w:rsidDel="00000000" w:rsidR="00000000" w:rsidRPr="00000000">
        <w:rPr>
          <w:b w:val="1"/>
          <w:rtl w:val="0"/>
        </w:rPr>
        <w:t xml:space="preserve">Online PGDM in Sangli | PGDM Programs, Courses, Colleges</w:t>
      </w:r>
    </w:p>
    <w:p w:rsidR="00000000" w:rsidDel="00000000" w:rsidP="00000000" w:rsidRDefault="00000000" w:rsidRPr="00000000" w14:paraId="00000003">
      <w:pPr>
        <w:spacing w:after="240" w:before="240" w:lineRule="auto"/>
        <w:rPr/>
      </w:pPr>
      <w:r w:rsidDel="00000000" w:rsidR="00000000" w:rsidRPr="00000000">
        <w:rPr>
          <w:b w:val="1"/>
          <w:rtl w:val="0"/>
        </w:rPr>
        <w:t xml:space="preserve">Description</w:t>
      </w:r>
      <w:r w:rsidDel="00000000" w:rsidR="00000000" w:rsidRPr="00000000">
        <w:rPr>
          <w:rtl w:val="0"/>
        </w:rPr>
        <w:t xml:space="preserve">: The MIT School of Distance Education offers an online PGDM in Sangli, Maharashtra. We offer top-rated distance PGDM programs, courses, and colleges at affordable fees.</w:t>
      </w:r>
    </w:p>
    <w:p w:rsidR="00000000" w:rsidDel="00000000" w:rsidP="00000000" w:rsidRDefault="00000000" w:rsidRPr="00000000" w14:paraId="00000004">
      <w:pPr>
        <w:spacing w:after="240" w:before="240" w:lineRule="auto"/>
        <w:rPr/>
      </w:pPr>
      <w:r w:rsidDel="00000000" w:rsidR="00000000" w:rsidRPr="00000000">
        <w:rPr>
          <w:b w:val="1"/>
          <w:rtl w:val="0"/>
        </w:rPr>
        <w:t xml:space="preserve">Keywords</w:t>
      </w:r>
      <w:r w:rsidDel="00000000" w:rsidR="00000000" w:rsidRPr="00000000">
        <w:rPr>
          <w:rtl w:val="0"/>
        </w:rPr>
        <w:t xml:space="preserve">: PGDM in Sangli, Online PGDM in Sangli, Online PGDM Programs in Sangli, Online PGDM Courses in Sangli, Online PGDM Colleges in Sangli, PG Programs, PG Courses, PG Colleges, Distance Education in Sangli, Distance Learning in Sangli, Distance Learning Courses in Sangli.</w:t>
      </w:r>
    </w:p>
    <w:p w:rsidR="00000000" w:rsidDel="00000000" w:rsidP="00000000" w:rsidRDefault="00000000" w:rsidRPr="00000000" w14:paraId="00000005">
      <w:pPr>
        <w:spacing w:after="240" w:before="240" w:lineRule="auto"/>
        <w:rPr/>
      </w:pPr>
      <w:r w:rsidDel="00000000" w:rsidR="00000000" w:rsidRPr="00000000">
        <w:rPr>
          <w:b w:val="1"/>
          <w:rtl w:val="0"/>
        </w:rPr>
        <w:t xml:space="preserve">IMG Path</w:t>
      </w:r>
      <w:r w:rsidDel="00000000" w:rsidR="00000000" w:rsidRPr="00000000">
        <w:rPr>
          <w:rtl w:val="0"/>
        </w:rPr>
        <w:t xml:space="preserve">: online-pgdm-in-sangli</w:t>
      </w:r>
    </w:p>
    <w:p w:rsidR="00000000" w:rsidDel="00000000" w:rsidP="00000000" w:rsidRDefault="00000000" w:rsidRPr="00000000" w14:paraId="00000006">
      <w:pPr>
        <w:spacing w:after="240" w:before="240" w:lineRule="auto"/>
        <w:rPr/>
      </w:pPr>
      <w:r w:rsidDel="00000000" w:rsidR="00000000" w:rsidRPr="00000000">
        <w:rPr>
          <w:b w:val="1"/>
          <w:rtl w:val="0"/>
        </w:rPr>
        <w:t xml:space="preserve">Alt tag</w:t>
      </w:r>
      <w:r w:rsidDel="00000000" w:rsidR="00000000" w:rsidRPr="00000000">
        <w:rPr>
          <w:rtl w:val="0"/>
        </w:rPr>
        <w:t xml:space="preserve">: Online PGDM in Sangli | PGDM Programs, Courses, Colleges</w:t>
      </w:r>
    </w:p>
    <w:p w:rsidR="00000000" w:rsidDel="00000000" w:rsidP="00000000" w:rsidRDefault="00000000" w:rsidRPr="00000000" w14:paraId="00000007">
      <w:pPr>
        <w:spacing w:after="240" w:before="240" w:lineRule="auto"/>
        <w:rPr/>
      </w:pPr>
      <w:r w:rsidDel="00000000" w:rsidR="00000000" w:rsidRPr="00000000">
        <w:rPr>
          <w:b w:val="1"/>
          <w:rtl w:val="0"/>
        </w:rPr>
        <w:t xml:space="preserve">Breadcrumbs</w:t>
      </w:r>
      <w:r w:rsidDel="00000000" w:rsidR="00000000" w:rsidRPr="00000000">
        <w:rPr>
          <w:rtl w:val="0"/>
        </w:rPr>
        <w:t xml:space="preserve">: Online PGDM in Sangli</w:t>
      </w:r>
    </w:p>
    <w:p w:rsidR="00000000" w:rsidDel="00000000" w:rsidP="00000000" w:rsidRDefault="00000000" w:rsidRPr="00000000" w14:paraId="00000008">
      <w:pPr>
        <w:spacing w:after="240" w:before="240" w:lineRule="auto"/>
        <w:rPr>
          <w:sz w:val="26"/>
          <w:szCs w:val="26"/>
          <w:highlight w:val="yellow"/>
        </w:rPr>
      </w:pPr>
      <w:r w:rsidDel="00000000" w:rsidR="00000000" w:rsidRPr="00000000">
        <w:rPr>
          <w:b w:val="1"/>
          <w:sz w:val="26"/>
          <w:szCs w:val="26"/>
          <w:highlight w:val="yellow"/>
          <w:rtl w:val="0"/>
        </w:rPr>
        <w:t xml:space="preserve">Content</w:t>
      </w:r>
      <w:r w:rsidDel="00000000" w:rsidR="00000000" w:rsidRPr="00000000">
        <w:rPr>
          <w:sz w:val="26"/>
          <w:szCs w:val="26"/>
          <w:highlight w:val="yellow"/>
          <w:rtl w:val="0"/>
        </w:rPr>
        <w:t xml:space="preserv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hz0eso4slo3z" w:id="0"/>
      <w:bookmarkEnd w:id="0"/>
      <w:r w:rsidDel="00000000" w:rsidR="00000000" w:rsidRPr="00000000">
        <w:rPr>
          <w:b w:val="1"/>
          <w:color w:val="000000"/>
          <w:sz w:val="26"/>
          <w:szCs w:val="26"/>
          <w:rtl w:val="0"/>
        </w:rPr>
        <w:t xml:space="preserve">H1: Online PGDM in Sangli</w:t>
      </w:r>
    </w:p>
    <w:p w:rsidR="00000000" w:rsidDel="00000000" w:rsidP="00000000" w:rsidRDefault="00000000" w:rsidRPr="00000000" w14:paraId="0000000A">
      <w:pPr>
        <w:spacing w:after="240" w:before="240" w:lineRule="auto"/>
        <w:rPr>
          <w:b w:val="1"/>
          <w:sz w:val="26"/>
          <w:szCs w:val="26"/>
        </w:rPr>
      </w:pPr>
      <w:r w:rsidDel="00000000" w:rsidR="00000000" w:rsidRPr="00000000">
        <w:rPr>
          <w:b w:val="1"/>
          <w:sz w:val="26"/>
          <w:szCs w:val="26"/>
          <w:rtl w:val="0"/>
        </w:rPr>
        <w:t xml:space="preserve">H2: Explore Online PGDM Programs, Colleges, and Courses in Sangli, Maharashtra</w:t>
      </w:r>
    </w:p>
    <w:p w:rsidR="00000000" w:rsidDel="00000000" w:rsidP="00000000" w:rsidRDefault="00000000" w:rsidRPr="00000000" w14:paraId="0000000B">
      <w:pPr>
        <w:spacing w:after="240" w:before="240" w:lineRule="auto"/>
        <w:rPr/>
      </w:pPr>
      <w:r w:rsidDel="00000000" w:rsidR="00000000" w:rsidRPr="00000000">
        <w:rPr>
          <w:rtl w:val="0"/>
        </w:rPr>
        <w:t xml:space="preserve">Are you aiming to enhance your career with a management qualification? </w:t>
      </w:r>
      <w:r w:rsidDel="00000000" w:rsidR="00000000" w:rsidRPr="00000000">
        <w:rPr>
          <w:b w:val="1"/>
          <w:rtl w:val="0"/>
        </w:rPr>
        <w:t xml:space="preserve">Online PGDM programs in Sangli </w:t>
      </w:r>
      <w:r w:rsidDel="00000000" w:rsidR="00000000" w:rsidRPr="00000000">
        <w:rPr>
          <w:rtl w:val="0"/>
        </w:rPr>
        <w:t xml:space="preserve">offer a flexible and comprehensive learning experience designed to meet your professional goals.</w:t>
      </w:r>
    </w:p>
    <w:p w:rsidR="00000000" w:rsidDel="00000000" w:rsidP="00000000" w:rsidRDefault="00000000" w:rsidRPr="00000000" w14:paraId="0000000C">
      <w:pPr>
        <w:spacing w:after="240" w:before="240" w:lineRule="auto"/>
        <w:rPr/>
      </w:pPr>
      <w:r w:rsidDel="00000000" w:rsidR="00000000" w:rsidRPr="00000000">
        <w:rPr>
          <w:rtl w:val="0"/>
        </w:rPr>
        <w:t xml:space="preserve">Discover various</w:t>
      </w:r>
      <w:r w:rsidDel="00000000" w:rsidR="00000000" w:rsidRPr="00000000">
        <w:rPr>
          <w:b w:val="1"/>
          <w:rtl w:val="0"/>
        </w:rPr>
        <w:t xml:space="preserve"> PGDM colleges, programs, and courses available in Maharashtra</w:t>
      </w:r>
      <w:r w:rsidDel="00000000" w:rsidR="00000000" w:rsidRPr="00000000">
        <w:rPr>
          <w:rtl w:val="0"/>
        </w:rPr>
        <w:t xml:space="preserve">. These programs offer flexibility and comprehensive learning, helping you balance work and education effectively.</w:t>
      </w:r>
    </w:p>
    <w:p w:rsidR="00000000" w:rsidDel="00000000" w:rsidP="00000000" w:rsidRDefault="00000000" w:rsidRPr="00000000" w14:paraId="0000000D">
      <w:pPr>
        <w:spacing w:after="240" w:before="240" w:lineRule="auto"/>
        <w:rPr/>
      </w:pPr>
      <w:r w:rsidDel="00000000" w:rsidR="00000000" w:rsidRPr="00000000">
        <w:rPr>
          <w:rtl w:val="0"/>
        </w:rPr>
        <w:t xml:space="preserve">Sangli hosts esteemed institutions that provide top-notch PGDM courses. These programs are crafted to equip you with essential management skills to thrive in the evolving business landscape.</w:t>
      </w:r>
    </w:p>
    <w:p w:rsidR="00000000" w:rsidDel="00000000" w:rsidP="00000000" w:rsidRDefault="00000000" w:rsidRPr="00000000" w14:paraId="0000000E">
      <w:pPr>
        <w:pStyle w:val="Heading4"/>
        <w:keepNext w:val="0"/>
        <w:keepLines w:val="0"/>
        <w:spacing w:after="40" w:before="240" w:lineRule="auto"/>
        <w:rPr>
          <w:b w:val="1"/>
          <w:color w:val="000000"/>
          <w:sz w:val="28"/>
          <w:szCs w:val="28"/>
        </w:rPr>
      </w:pPr>
      <w:bookmarkStart w:colFirst="0" w:colLast="0" w:name="_9wwi3t88cjos" w:id="1"/>
      <w:bookmarkEnd w:id="1"/>
      <w:r w:rsidDel="00000000" w:rsidR="00000000" w:rsidRPr="00000000">
        <w:rPr>
          <w:b w:val="1"/>
          <w:color w:val="000000"/>
          <w:sz w:val="28"/>
          <w:szCs w:val="28"/>
          <w:rtl w:val="0"/>
        </w:rPr>
        <w:t xml:space="preserve">Key Features of PGDM</w:t>
      </w:r>
    </w:p>
    <w:p w:rsidR="00000000" w:rsidDel="00000000" w:rsidP="00000000" w:rsidRDefault="00000000" w:rsidRPr="00000000" w14:paraId="0000000F">
      <w:pPr>
        <w:numPr>
          <w:ilvl w:val="0"/>
          <w:numId w:val="3"/>
        </w:numPr>
        <w:spacing w:after="0" w:afterAutospacing="0" w:before="240" w:lineRule="auto"/>
        <w:ind w:left="720" w:hanging="360"/>
      </w:pPr>
      <w:r w:rsidDel="00000000" w:rsidR="00000000" w:rsidRPr="00000000">
        <w:rPr>
          <w:b w:val="1"/>
          <w:rtl w:val="0"/>
        </w:rPr>
        <w:t xml:space="preserve">Comprehensive Learning</w:t>
      </w:r>
      <w:r w:rsidDel="00000000" w:rsidR="00000000" w:rsidRPr="00000000">
        <w:rPr>
          <w:rtl w:val="0"/>
        </w:rPr>
        <w:t xml:space="preserve">:</w:t>
      </w:r>
      <w:r w:rsidDel="00000000" w:rsidR="00000000" w:rsidRPr="00000000">
        <w:rPr>
          <w:b w:val="1"/>
          <w:rtl w:val="0"/>
        </w:rPr>
        <w:t xml:space="preserve"> PGDM course</w:t>
      </w:r>
      <w:r w:rsidDel="00000000" w:rsidR="00000000" w:rsidRPr="00000000">
        <w:rPr>
          <w:rtl w:val="0"/>
        </w:rPr>
        <w:t xml:space="preserve">s in Sangli allow you to learn at your own pace, balancing work and education effectively.</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b w:val="1"/>
          <w:rtl w:val="0"/>
        </w:rPr>
        <w:t xml:space="preserve">Industry-Relevant Curriculum</w:t>
      </w:r>
      <w:r w:rsidDel="00000000" w:rsidR="00000000" w:rsidRPr="00000000">
        <w:rPr>
          <w:rtl w:val="0"/>
        </w:rPr>
        <w:t xml:space="preserve">: Designed to meet current market demands, ensuring you gain practical skills applicable in real-world scenarios.</w:t>
      </w:r>
    </w:p>
    <w:p w:rsidR="00000000" w:rsidDel="00000000" w:rsidP="00000000" w:rsidRDefault="00000000" w:rsidRPr="00000000" w14:paraId="00000011">
      <w:pPr>
        <w:numPr>
          <w:ilvl w:val="0"/>
          <w:numId w:val="3"/>
        </w:numPr>
        <w:spacing w:after="0" w:afterAutospacing="0" w:before="0" w:beforeAutospacing="0" w:lineRule="auto"/>
        <w:ind w:left="720" w:hanging="360"/>
      </w:pPr>
      <w:r w:rsidDel="00000000" w:rsidR="00000000" w:rsidRPr="00000000">
        <w:rPr>
          <w:b w:val="1"/>
          <w:rtl w:val="0"/>
        </w:rPr>
        <w:t xml:space="preserve">Flexible Study Options</w:t>
      </w:r>
      <w:r w:rsidDel="00000000" w:rsidR="00000000" w:rsidRPr="00000000">
        <w:rPr>
          <w:rtl w:val="0"/>
        </w:rPr>
        <w:t xml:space="preserve">: </w:t>
      </w:r>
      <w:r w:rsidDel="00000000" w:rsidR="00000000" w:rsidRPr="00000000">
        <w:rPr>
          <w:b w:val="1"/>
          <w:rtl w:val="0"/>
        </w:rPr>
        <w:t xml:space="preserve">Online PGDM programs </w:t>
      </w:r>
      <w:r w:rsidDel="00000000" w:rsidR="00000000" w:rsidRPr="00000000">
        <w:rPr>
          <w:rtl w:val="0"/>
        </w:rPr>
        <w:t xml:space="preserve">offer flexibility, enabling you to manage your studies alongside professional commitments.</w:t>
      </w:r>
    </w:p>
    <w:p w:rsidR="00000000" w:rsidDel="00000000" w:rsidP="00000000" w:rsidRDefault="00000000" w:rsidRPr="00000000" w14:paraId="00000012">
      <w:pPr>
        <w:numPr>
          <w:ilvl w:val="0"/>
          <w:numId w:val="3"/>
        </w:numPr>
        <w:spacing w:after="240" w:before="0" w:beforeAutospacing="0" w:lineRule="auto"/>
        <w:ind w:left="720" w:hanging="360"/>
      </w:pPr>
      <w:r w:rsidDel="00000000" w:rsidR="00000000" w:rsidRPr="00000000">
        <w:rPr>
          <w:b w:val="1"/>
          <w:rtl w:val="0"/>
        </w:rPr>
        <w:t xml:space="preserve">Networking Opportunities</w:t>
      </w:r>
      <w:r w:rsidDel="00000000" w:rsidR="00000000" w:rsidRPr="00000000">
        <w:rPr>
          <w:rtl w:val="0"/>
        </w:rPr>
        <w:t xml:space="preserve">: Connect with industry professionals and peers, fostering valuable relationships for career growth.</w:t>
      </w:r>
    </w:p>
    <w:p w:rsidR="00000000" w:rsidDel="00000000" w:rsidP="00000000" w:rsidRDefault="00000000" w:rsidRPr="00000000" w14:paraId="00000013">
      <w:pPr>
        <w:pStyle w:val="Heading4"/>
        <w:keepNext w:val="0"/>
        <w:keepLines w:val="0"/>
        <w:spacing w:after="40" w:before="240" w:lineRule="auto"/>
        <w:rPr>
          <w:b w:val="1"/>
          <w:color w:val="000000"/>
          <w:sz w:val="26"/>
          <w:szCs w:val="26"/>
        </w:rPr>
      </w:pPr>
      <w:bookmarkStart w:colFirst="0" w:colLast="0" w:name="_pvtf5mrme8sk" w:id="2"/>
      <w:bookmarkEnd w:id="2"/>
      <w:r w:rsidDel="00000000" w:rsidR="00000000" w:rsidRPr="00000000">
        <w:rPr>
          <w:b w:val="1"/>
          <w:color w:val="000000"/>
          <w:sz w:val="26"/>
          <w:szCs w:val="26"/>
          <w:rtl w:val="0"/>
        </w:rPr>
        <w:t xml:space="preserve">Why Choose MIT SDE for Your Online PGDM</w:t>
      </w:r>
    </w:p>
    <w:p w:rsidR="00000000" w:rsidDel="00000000" w:rsidP="00000000" w:rsidRDefault="00000000" w:rsidRPr="00000000" w14:paraId="00000014">
      <w:pPr>
        <w:spacing w:after="240" w:before="240" w:lineRule="auto"/>
        <w:rPr/>
      </w:pPr>
      <w:r w:rsidDel="00000000" w:rsidR="00000000" w:rsidRPr="00000000">
        <w:rPr>
          <w:b w:val="1"/>
          <w:rtl w:val="0"/>
        </w:rPr>
        <w:t xml:space="preserve">MIT SDE</w:t>
      </w:r>
      <w:r w:rsidDel="00000000" w:rsidR="00000000" w:rsidRPr="00000000">
        <w:rPr>
          <w:rtl w:val="0"/>
        </w:rPr>
        <w:t xml:space="preserve"> stands out among the best colleges for PGDM in India and Sangli for several reasons:</w:t>
      </w:r>
    </w:p>
    <w:p w:rsidR="00000000" w:rsidDel="00000000" w:rsidP="00000000" w:rsidRDefault="00000000" w:rsidRPr="00000000" w14:paraId="00000015">
      <w:pPr>
        <w:numPr>
          <w:ilvl w:val="0"/>
          <w:numId w:val="1"/>
        </w:numPr>
        <w:spacing w:after="0" w:afterAutospacing="0" w:before="240" w:lineRule="auto"/>
        <w:ind w:left="720" w:hanging="360"/>
      </w:pPr>
      <w:r w:rsidDel="00000000" w:rsidR="00000000" w:rsidRPr="00000000">
        <w:rPr>
          <w:b w:val="1"/>
          <w:rtl w:val="0"/>
        </w:rPr>
        <w:t xml:space="preserve">Reputation</w:t>
      </w:r>
      <w:r w:rsidDel="00000000" w:rsidR="00000000" w:rsidRPr="00000000">
        <w:rPr>
          <w:rtl w:val="0"/>
        </w:rPr>
        <w:t xml:space="preserve">: Renowned for quality education and strong industry connections.</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b w:val="1"/>
          <w:rtl w:val="0"/>
        </w:rPr>
        <w:t xml:space="preserve">Comprehensive Curriculum</w:t>
      </w:r>
      <w:r w:rsidDel="00000000" w:rsidR="00000000" w:rsidRPr="00000000">
        <w:rPr>
          <w:rtl w:val="0"/>
        </w:rPr>
        <w:t xml:space="preserve">: Covers diverse aspects of management to provide a holistic education.</w:t>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b w:val="1"/>
          <w:rtl w:val="0"/>
        </w:rPr>
        <w:t xml:space="preserve">Support</w:t>
      </w:r>
      <w:r w:rsidDel="00000000" w:rsidR="00000000" w:rsidRPr="00000000">
        <w:rPr>
          <w:rtl w:val="0"/>
        </w:rPr>
        <w:t xml:space="preserve">: Robust faculty support and access to extensive learning resources.</w:t>
      </w:r>
    </w:p>
    <w:p w:rsidR="00000000" w:rsidDel="00000000" w:rsidP="00000000" w:rsidRDefault="00000000" w:rsidRPr="00000000" w14:paraId="00000018">
      <w:pPr>
        <w:pStyle w:val="Heading4"/>
        <w:keepNext w:val="0"/>
        <w:keepLines w:val="0"/>
        <w:spacing w:after="40" w:before="240" w:lineRule="auto"/>
        <w:rPr>
          <w:b w:val="1"/>
          <w:color w:val="000000"/>
          <w:sz w:val="26"/>
          <w:szCs w:val="26"/>
        </w:rPr>
      </w:pPr>
      <w:bookmarkStart w:colFirst="0" w:colLast="0" w:name="_gfk04aar0on5" w:id="3"/>
      <w:bookmarkEnd w:id="3"/>
      <w:r w:rsidDel="00000000" w:rsidR="00000000" w:rsidRPr="00000000">
        <w:rPr>
          <w:b w:val="1"/>
          <w:color w:val="000000"/>
          <w:sz w:val="26"/>
          <w:szCs w:val="26"/>
          <w:rtl w:val="0"/>
        </w:rPr>
        <w:t xml:space="preserve">PGDM Specializations Offered</w:t>
      </w:r>
    </w:p>
    <w:p w:rsidR="00000000" w:rsidDel="00000000" w:rsidP="00000000" w:rsidRDefault="00000000" w:rsidRPr="00000000" w14:paraId="00000019">
      <w:pPr>
        <w:numPr>
          <w:ilvl w:val="0"/>
          <w:numId w:val="6"/>
        </w:numPr>
        <w:spacing w:after="0" w:afterAutospacing="0" w:before="240" w:lineRule="auto"/>
        <w:ind w:left="720" w:hanging="360"/>
      </w:pPr>
      <w:r w:rsidDel="00000000" w:rsidR="00000000" w:rsidRPr="00000000">
        <w:rPr>
          <w:rtl w:val="0"/>
        </w:rPr>
        <w:t xml:space="preserve">PGDM in Project Management</w:t>
      </w:r>
    </w:p>
    <w:p w:rsidR="00000000" w:rsidDel="00000000" w:rsidP="00000000" w:rsidRDefault="00000000" w:rsidRPr="00000000" w14:paraId="0000001A">
      <w:pPr>
        <w:numPr>
          <w:ilvl w:val="0"/>
          <w:numId w:val="6"/>
        </w:numPr>
        <w:spacing w:after="0" w:afterAutospacing="0" w:before="0" w:beforeAutospacing="0" w:lineRule="auto"/>
        <w:ind w:left="720" w:hanging="360"/>
      </w:pPr>
      <w:r w:rsidDel="00000000" w:rsidR="00000000" w:rsidRPr="00000000">
        <w:rPr>
          <w:rtl w:val="0"/>
        </w:rPr>
        <w:t xml:space="preserve">PGDM in Operations Management</w:t>
      </w:r>
    </w:p>
    <w:p w:rsidR="00000000" w:rsidDel="00000000" w:rsidP="00000000" w:rsidRDefault="00000000" w:rsidRPr="00000000" w14:paraId="0000001B">
      <w:pPr>
        <w:numPr>
          <w:ilvl w:val="0"/>
          <w:numId w:val="6"/>
        </w:numPr>
        <w:spacing w:after="0" w:afterAutospacing="0" w:before="0" w:beforeAutospacing="0" w:lineRule="auto"/>
        <w:ind w:left="720" w:hanging="360"/>
      </w:pPr>
      <w:r w:rsidDel="00000000" w:rsidR="00000000" w:rsidRPr="00000000">
        <w:rPr>
          <w:rtl w:val="0"/>
        </w:rPr>
        <w:t xml:space="preserve">PGDM in Human Resource Management</w:t>
      </w:r>
    </w:p>
    <w:p w:rsidR="00000000" w:rsidDel="00000000" w:rsidP="00000000" w:rsidRDefault="00000000" w:rsidRPr="00000000" w14:paraId="0000001C">
      <w:pPr>
        <w:numPr>
          <w:ilvl w:val="0"/>
          <w:numId w:val="6"/>
        </w:numPr>
        <w:spacing w:after="0" w:afterAutospacing="0" w:before="0" w:beforeAutospacing="0" w:lineRule="auto"/>
        <w:ind w:left="720" w:hanging="360"/>
      </w:pPr>
      <w:r w:rsidDel="00000000" w:rsidR="00000000" w:rsidRPr="00000000">
        <w:rPr>
          <w:rtl w:val="0"/>
        </w:rPr>
        <w:t xml:space="preserve">PGDM in Information Technology</w:t>
      </w:r>
    </w:p>
    <w:p w:rsidR="00000000" w:rsidDel="00000000" w:rsidP="00000000" w:rsidRDefault="00000000" w:rsidRPr="00000000" w14:paraId="0000001D">
      <w:pPr>
        <w:numPr>
          <w:ilvl w:val="0"/>
          <w:numId w:val="6"/>
        </w:numPr>
        <w:spacing w:after="0" w:afterAutospacing="0" w:before="0" w:beforeAutospacing="0" w:lineRule="auto"/>
        <w:ind w:left="720" w:hanging="360"/>
      </w:pPr>
      <w:r w:rsidDel="00000000" w:rsidR="00000000" w:rsidRPr="00000000">
        <w:rPr>
          <w:rtl w:val="0"/>
        </w:rPr>
        <w:t xml:space="preserve">PGDM in Marketing Management</w:t>
      </w:r>
    </w:p>
    <w:p w:rsidR="00000000" w:rsidDel="00000000" w:rsidP="00000000" w:rsidRDefault="00000000" w:rsidRPr="00000000" w14:paraId="0000001E">
      <w:pPr>
        <w:numPr>
          <w:ilvl w:val="0"/>
          <w:numId w:val="6"/>
        </w:numPr>
        <w:spacing w:after="0" w:afterAutospacing="0" w:before="0" w:beforeAutospacing="0" w:lineRule="auto"/>
        <w:ind w:left="720" w:hanging="360"/>
      </w:pPr>
      <w:r w:rsidDel="00000000" w:rsidR="00000000" w:rsidRPr="00000000">
        <w:rPr>
          <w:rtl w:val="0"/>
        </w:rPr>
        <w:t xml:space="preserve">PGDM in Finance Management</w:t>
      </w:r>
    </w:p>
    <w:p w:rsidR="00000000" w:rsidDel="00000000" w:rsidP="00000000" w:rsidRDefault="00000000" w:rsidRPr="00000000" w14:paraId="0000001F">
      <w:pPr>
        <w:numPr>
          <w:ilvl w:val="0"/>
          <w:numId w:val="6"/>
        </w:numPr>
        <w:spacing w:after="0" w:afterAutospacing="0" w:before="0" w:beforeAutospacing="0" w:lineRule="auto"/>
        <w:ind w:left="720" w:hanging="360"/>
      </w:pPr>
      <w:r w:rsidDel="00000000" w:rsidR="00000000" w:rsidRPr="00000000">
        <w:rPr>
          <w:rtl w:val="0"/>
        </w:rPr>
        <w:t xml:space="preserve">PGDM in Logistics and Supply Chain Management</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rtl w:val="0"/>
        </w:rPr>
        <w:t xml:space="preserve">PGDM in Material Management</w:t>
      </w:r>
    </w:p>
    <w:p w:rsidR="00000000" w:rsidDel="00000000" w:rsidP="00000000" w:rsidRDefault="00000000" w:rsidRPr="00000000" w14:paraId="00000021">
      <w:pPr>
        <w:numPr>
          <w:ilvl w:val="0"/>
          <w:numId w:val="6"/>
        </w:numPr>
        <w:spacing w:after="0" w:afterAutospacing="0" w:before="0" w:beforeAutospacing="0" w:lineRule="auto"/>
        <w:ind w:left="720" w:hanging="360"/>
      </w:pPr>
      <w:r w:rsidDel="00000000" w:rsidR="00000000" w:rsidRPr="00000000">
        <w:rPr>
          <w:rtl w:val="0"/>
        </w:rPr>
        <w:t xml:space="preserve">PGDM in Banking &amp; Financial Services</w:t>
      </w:r>
    </w:p>
    <w:p w:rsidR="00000000" w:rsidDel="00000000" w:rsidP="00000000" w:rsidRDefault="00000000" w:rsidRPr="00000000" w14:paraId="00000022">
      <w:pPr>
        <w:numPr>
          <w:ilvl w:val="0"/>
          <w:numId w:val="6"/>
        </w:numPr>
        <w:spacing w:after="240" w:before="0" w:beforeAutospacing="0" w:lineRule="auto"/>
        <w:ind w:left="720" w:hanging="360"/>
      </w:pPr>
      <w:r w:rsidDel="00000000" w:rsidR="00000000" w:rsidRPr="00000000">
        <w:rPr>
          <w:rtl w:val="0"/>
        </w:rPr>
        <w:t xml:space="preserve">PGDM in Construction And Project Management</w:t>
      </w:r>
    </w:p>
    <w:p w:rsidR="00000000" w:rsidDel="00000000" w:rsidP="00000000" w:rsidRDefault="00000000" w:rsidRPr="00000000" w14:paraId="00000023">
      <w:pPr>
        <w:pStyle w:val="Heading4"/>
        <w:keepNext w:val="0"/>
        <w:keepLines w:val="0"/>
        <w:spacing w:after="40" w:before="240" w:lineRule="auto"/>
        <w:rPr>
          <w:b w:val="1"/>
          <w:color w:val="000000"/>
          <w:sz w:val="26"/>
          <w:szCs w:val="26"/>
        </w:rPr>
      </w:pPr>
      <w:bookmarkStart w:colFirst="0" w:colLast="0" w:name="_jd7ceh3ni26d" w:id="4"/>
      <w:bookmarkEnd w:id="4"/>
      <w:r w:rsidDel="00000000" w:rsidR="00000000" w:rsidRPr="00000000">
        <w:rPr>
          <w:b w:val="1"/>
          <w:color w:val="000000"/>
          <w:sz w:val="26"/>
          <w:szCs w:val="26"/>
          <w:rtl w:val="0"/>
        </w:rPr>
        <w:t xml:space="preserve">Teaching Strategies and Faculty Expertise</w:t>
      </w:r>
    </w:p>
    <w:p w:rsidR="00000000" w:rsidDel="00000000" w:rsidP="00000000" w:rsidRDefault="00000000" w:rsidRPr="00000000" w14:paraId="00000024">
      <w:pPr>
        <w:spacing w:after="240" w:before="240" w:lineRule="auto"/>
        <w:rPr/>
      </w:pPr>
      <w:r w:rsidDel="00000000" w:rsidR="00000000" w:rsidRPr="00000000">
        <w:rPr>
          <w:b w:val="1"/>
          <w:rtl w:val="0"/>
        </w:rPr>
        <w:t xml:space="preserve">MIT SDE</w:t>
      </w:r>
      <w:r w:rsidDel="00000000" w:rsidR="00000000" w:rsidRPr="00000000">
        <w:rPr>
          <w:rtl w:val="0"/>
        </w:rPr>
        <w:t xml:space="preserve"> boasts experienced faculty who blend academic knowledge with practical industry insights:</w:t>
      </w:r>
    </w:p>
    <w:p w:rsidR="00000000" w:rsidDel="00000000" w:rsidP="00000000" w:rsidRDefault="00000000" w:rsidRPr="00000000" w14:paraId="00000025">
      <w:pPr>
        <w:numPr>
          <w:ilvl w:val="0"/>
          <w:numId w:val="2"/>
        </w:numPr>
        <w:spacing w:after="0" w:afterAutospacing="0" w:before="240" w:lineRule="auto"/>
        <w:ind w:left="720" w:hanging="360"/>
      </w:pPr>
      <w:r w:rsidDel="00000000" w:rsidR="00000000" w:rsidRPr="00000000">
        <w:rPr>
          <w:b w:val="1"/>
          <w:rtl w:val="0"/>
        </w:rPr>
        <w:t xml:space="preserve">Interactive Learning</w:t>
      </w:r>
      <w:r w:rsidDel="00000000" w:rsidR="00000000" w:rsidRPr="00000000">
        <w:rPr>
          <w:rtl w:val="0"/>
        </w:rPr>
        <w:t xml:space="preserve">: Engaging online lectures and discussions.</w:t>
      </w:r>
    </w:p>
    <w:p w:rsidR="00000000" w:rsidDel="00000000" w:rsidP="00000000" w:rsidRDefault="00000000" w:rsidRPr="00000000" w14:paraId="00000026">
      <w:pPr>
        <w:numPr>
          <w:ilvl w:val="0"/>
          <w:numId w:val="2"/>
        </w:numPr>
        <w:spacing w:after="0" w:afterAutospacing="0" w:before="0" w:beforeAutospacing="0" w:lineRule="auto"/>
        <w:ind w:left="720" w:hanging="360"/>
      </w:pPr>
      <w:r w:rsidDel="00000000" w:rsidR="00000000" w:rsidRPr="00000000">
        <w:rPr>
          <w:b w:val="1"/>
          <w:rtl w:val="0"/>
        </w:rPr>
        <w:t xml:space="preserve">Practical Applications</w:t>
      </w:r>
      <w:r w:rsidDel="00000000" w:rsidR="00000000" w:rsidRPr="00000000">
        <w:rPr>
          <w:rtl w:val="0"/>
        </w:rPr>
        <w:t xml:space="preserve">: Case studies and projects to bridge theory with real-world scenarios.</w:t>
      </w:r>
    </w:p>
    <w:p w:rsidR="00000000" w:rsidDel="00000000" w:rsidP="00000000" w:rsidRDefault="00000000" w:rsidRPr="00000000" w14:paraId="00000027">
      <w:pPr>
        <w:numPr>
          <w:ilvl w:val="0"/>
          <w:numId w:val="2"/>
        </w:numPr>
        <w:spacing w:after="240" w:before="0" w:beforeAutospacing="0" w:lineRule="auto"/>
        <w:ind w:left="720" w:hanging="360"/>
      </w:pPr>
      <w:r w:rsidDel="00000000" w:rsidR="00000000" w:rsidRPr="00000000">
        <w:rPr>
          <w:b w:val="1"/>
          <w:rtl w:val="0"/>
        </w:rPr>
        <w:t xml:space="preserve">Mentorship Programs</w:t>
      </w:r>
      <w:r w:rsidDel="00000000" w:rsidR="00000000" w:rsidRPr="00000000">
        <w:rPr>
          <w:rtl w:val="0"/>
        </w:rPr>
        <w:t xml:space="preserve">: Personalized guidance from industry experts.</w:t>
      </w:r>
    </w:p>
    <w:p w:rsidR="00000000" w:rsidDel="00000000" w:rsidP="00000000" w:rsidRDefault="00000000" w:rsidRPr="00000000" w14:paraId="00000028">
      <w:pPr>
        <w:pStyle w:val="Heading4"/>
        <w:keepNext w:val="0"/>
        <w:keepLines w:val="0"/>
        <w:spacing w:after="40" w:before="240" w:lineRule="auto"/>
        <w:rPr>
          <w:b w:val="1"/>
          <w:color w:val="000000"/>
          <w:sz w:val="26"/>
          <w:szCs w:val="26"/>
        </w:rPr>
      </w:pPr>
      <w:bookmarkStart w:colFirst="0" w:colLast="0" w:name="_k6roulgio2e" w:id="5"/>
      <w:bookmarkEnd w:id="5"/>
      <w:r w:rsidDel="00000000" w:rsidR="00000000" w:rsidRPr="00000000">
        <w:rPr>
          <w:b w:val="1"/>
          <w:color w:val="000000"/>
          <w:sz w:val="26"/>
          <w:szCs w:val="26"/>
          <w:rtl w:val="0"/>
        </w:rPr>
        <w:t xml:space="preserve">Eligibility Criteria for PGDM Program</w:t>
      </w:r>
    </w:p>
    <w:p w:rsidR="00000000" w:rsidDel="00000000" w:rsidP="00000000" w:rsidRDefault="00000000" w:rsidRPr="00000000" w14:paraId="00000029">
      <w:pPr>
        <w:spacing w:after="240" w:before="240" w:lineRule="auto"/>
        <w:rPr/>
      </w:pPr>
      <w:r w:rsidDel="00000000" w:rsidR="00000000" w:rsidRPr="00000000">
        <w:rPr>
          <w:rtl w:val="0"/>
        </w:rPr>
        <w:t xml:space="preserve">Candidates applying for the PGDM program at MIT School of Distance Education should meet the following criteria:</w:t>
      </w:r>
    </w:p>
    <w:p w:rsidR="00000000" w:rsidDel="00000000" w:rsidP="00000000" w:rsidRDefault="00000000" w:rsidRPr="00000000" w14:paraId="0000002A">
      <w:pPr>
        <w:numPr>
          <w:ilvl w:val="0"/>
          <w:numId w:val="5"/>
        </w:numPr>
        <w:spacing w:after="0" w:afterAutospacing="0" w:before="240" w:lineRule="auto"/>
        <w:ind w:left="720" w:hanging="360"/>
      </w:pPr>
      <w:r w:rsidDel="00000000" w:rsidR="00000000" w:rsidRPr="00000000">
        <w:rPr>
          <w:b w:val="1"/>
          <w:rtl w:val="0"/>
        </w:rPr>
        <w:t xml:space="preserve">Educational Background</w:t>
      </w:r>
      <w:r w:rsidDel="00000000" w:rsidR="00000000" w:rsidRPr="00000000">
        <w:rPr>
          <w:rtl w:val="0"/>
        </w:rPr>
        <w:t xml:space="preserve">: A bachelor's degree from a recognized university.</w:t>
      </w:r>
    </w:p>
    <w:p w:rsidR="00000000" w:rsidDel="00000000" w:rsidP="00000000" w:rsidRDefault="00000000" w:rsidRPr="00000000" w14:paraId="0000002B">
      <w:pPr>
        <w:numPr>
          <w:ilvl w:val="0"/>
          <w:numId w:val="5"/>
        </w:numPr>
        <w:spacing w:after="240" w:before="0" w:beforeAutospacing="0" w:lineRule="auto"/>
        <w:ind w:left="720" w:hanging="360"/>
      </w:pPr>
      <w:r w:rsidDel="00000000" w:rsidR="00000000" w:rsidRPr="00000000">
        <w:rPr>
          <w:b w:val="1"/>
          <w:rtl w:val="0"/>
        </w:rPr>
        <w:t xml:space="preserve">Professional Experience</w:t>
      </w:r>
      <w:r w:rsidDel="00000000" w:rsidR="00000000" w:rsidRPr="00000000">
        <w:rPr>
          <w:rtl w:val="0"/>
        </w:rPr>
        <w:t xml:space="preserve">: Preferred but not mandatory.</w:t>
      </w:r>
    </w:p>
    <w:p w:rsidR="00000000" w:rsidDel="00000000" w:rsidP="00000000" w:rsidRDefault="00000000" w:rsidRPr="00000000" w14:paraId="0000002C">
      <w:pPr>
        <w:spacing w:after="240" w:before="240" w:lineRule="auto"/>
        <w:ind w:left="0" w:firstLine="0"/>
        <w:rPr>
          <w:b w:val="1"/>
          <w:sz w:val="28"/>
          <w:szCs w:val="28"/>
        </w:rPr>
      </w:pPr>
      <w:r w:rsidDel="00000000" w:rsidR="00000000" w:rsidRPr="00000000">
        <w:rPr>
          <w:b w:val="1"/>
          <w:sz w:val="28"/>
          <w:szCs w:val="28"/>
          <w:rtl w:val="0"/>
        </w:rPr>
        <w:t xml:space="preserve">Course Duration and Fee</w:t>
      </w:r>
    </w:p>
    <w:p w:rsidR="00000000" w:rsidDel="00000000" w:rsidP="00000000" w:rsidRDefault="00000000" w:rsidRPr="00000000" w14:paraId="0000002D">
      <w:pPr>
        <w:spacing w:after="240" w:before="240" w:lineRule="auto"/>
        <w:ind w:left="0" w:firstLine="0"/>
        <w:rPr>
          <w:b w:val="1"/>
        </w:rPr>
      </w:pPr>
      <w:r w:rsidDel="00000000" w:rsidR="00000000" w:rsidRPr="00000000">
        <w:rPr>
          <w:b w:val="1"/>
        </w:rPr>
        <w:drawing>
          <wp:inline distB="114300" distT="114300" distL="114300" distR="114300">
            <wp:extent cx="5943600" cy="723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Style w:val="Heading4"/>
        <w:keepNext w:val="0"/>
        <w:keepLines w:val="0"/>
        <w:spacing w:after="40" w:before="240" w:lineRule="auto"/>
        <w:rPr>
          <w:b w:val="1"/>
          <w:color w:val="000000"/>
          <w:sz w:val="22"/>
          <w:szCs w:val="22"/>
        </w:rPr>
      </w:pPr>
      <w:bookmarkStart w:colFirst="0" w:colLast="0" w:name="_vpsy2kagimfc" w:id="6"/>
      <w:bookmarkEnd w:id="6"/>
      <w:r w:rsidDel="00000000" w:rsidR="00000000" w:rsidRPr="00000000">
        <w:rPr>
          <w:b w:val="1"/>
          <w:color w:val="000000"/>
          <w:sz w:val="22"/>
          <w:szCs w:val="22"/>
          <w:rtl w:val="0"/>
        </w:rPr>
        <w:t xml:space="preserve">Benefits of Distance PGDM</w:t>
      </w:r>
    </w:p>
    <w:p w:rsidR="00000000" w:rsidDel="00000000" w:rsidP="00000000" w:rsidRDefault="00000000" w:rsidRPr="00000000" w14:paraId="0000002F">
      <w:pPr>
        <w:numPr>
          <w:ilvl w:val="0"/>
          <w:numId w:val="7"/>
        </w:numPr>
        <w:spacing w:after="0" w:afterAutospacing="0" w:before="240" w:lineRule="auto"/>
        <w:ind w:left="720" w:hanging="360"/>
      </w:pPr>
      <w:r w:rsidDel="00000000" w:rsidR="00000000" w:rsidRPr="00000000">
        <w:rPr>
          <w:b w:val="1"/>
          <w:rtl w:val="0"/>
        </w:rPr>
        <w:t xml:space="preserve">Flexibility</w:t>
      </w:r>
      <w:r w:rsidDel="00000000" w:rsidR="00000000" w:rsidRPr="00000000">
        <w:rPr>
          <w:rtl w:val="0"/>
        </w:rPr>
        <w:t xml:space="preserve">: Study according to your schedule, balancing work and education.</w:t>
      </w:r>
    </w:p>
    <w:p w:rsidR="00000000" w:rsidDel="00000000" w:rsidP="00000000" w:rsidRDefault="00000000" w:rsidRPr="00000000" w14:paraId="00000030">
      <w:pPr>
        <w:numPr>
          <w:ilvl w:val="0"/>
          <w:numId w:val="7"/>
        </w:numPr>
        <w:spacing w:after="0" w:afterAutospacing="0" w:before="0" w:beforeAutospacing="0" w:lineRule="auto"/>
        <w:ind w:left="720" w:hanging="360"/>
      </w:pPr>
      <w:r w:rsidDel="00000000" w:rsidR="00000000" w:rsidRPr="00000000">
        <w:rPr>
          <w:b w:val="1"/>
          <w:rtl w:val="0"/>
        </w:rPr>
        <w:t xml:space="preserve">Cost-Effectiveness</w:t>
      </w:r>
      <w:r w:rsidDel="00000000" w:rsidR="00000000" w:rsidRPr="00000000">
        <w:rPr>
          <w:rtl w:val="0"/>
        </w:rPr>
        <w:t xml:space="preserve">: Save on commuting and accommodation expenses.</w:t>
      </w:r>
    </w:p>
    <w:p w:rsidR="00000000" w:rsidDel="00000000" w:rsidP="00000000" w:rsidRDefault="00000000" w:rsidRPr="00000000" w14:paraId="00000031">
      <w:pPr>
        <w:numPr>
          <w:ilvl w:val="0"/>
          <w:numId w:val="7"/>
        </w:numPr>
        <w:spacing w:after="0" w:afterAutospacing="0" w:before="0" w:beforeAutospacing="0" w:lineRule="auto"/>
        <w:ind w:left="720" w:hanging="360"/>
      </w:pPr>
      <w:r w:rsidDel="00000000" w:rsidR="00000000" w:rsidRPr="00000000">
        <w:rPr>
          <w:b w:val="1"/>
          <w:rtl w:val="0"/>
        </w:rPr>
        <w:t xml:space="preserve">Access to Resources</w:t>
      </w:r>
      <w:r w:rsidDel="00000000" w:rsidR="00000000" w:rsidRPr="00000000">
        <w:rPr>
          <w:rtl w:val="0"/>
        </w:rPr>
        <w:t xml:space="preserve">: Utilize online libraries, journals, and forums for comprehensive learning.</w:t>
      </w:r>
    </w:p>
    <w:p w:rsidR="00000000" w:rsidDel="00000000" w:rsidP="00000000" w:rsidRDefault="00000000" w:rsidRPr="00000000" w14:paraId="00000032">
      <w:pPr>
        <w:numPr>
          <w:ilvl w:val="0"/>
          <w:numId w:val="7"/>
        </w:numPr>
        <w:spacing w:after="240" w:before="0" w:beforeAutospacing="0" w:lineRule="auto"/>
        <w:ind w:left="720" w:hanging="360"/>
      </w:pPr>
      <w:r w:rsidDel="00000000" w:rsidR="00000000" w:rsidRPr="00000000">
        <w:rPr>
          <w:b w:val="1"/>
          <w:rtl w:val="0"/>
        </w:rPr>
        <w:t xml:space="preserve">Career Advancement</w:t>
      </w:r>
      <w:r w:rsidDel="00000000" w:rsidR="00000000" w:rsidRPr="00000000">
        <w:rPr>
          <w:rtl w:val="0"/>
        </w:rPr>
        <w:t xml:space="preserve">: Enhance qualifications without interrupting your career progression.</w:t>
      </w:r>
    </w:p>
    <w:p w:rsidR="00000000" w:rsidDel="00000000" w:rsidP="00000000" w:rsidRDefault="00000000" w:rsidRPr="00000000" w14:paraId="00000033">
      <w:pPr>
        <w:pStyle w:val="Heading4"/>
        <w:keepNext w:val="0"/>
        <w:keepLines w:val="0"/>
        <w:spacing w:after="40" w:before="240" w:lineRule="auto"/>
        <w:rPr>
          <w:b w:val="1"/>
          <w:color w:val="000000"/>
          <w:sz w:val="22"/>
          <w:szCs w:val="22"/>
        </w:rPr>
      </w:pPr>
      <w:bookmarkStart w:colFirst="0" w:colLast="0" w:name="_d390we2x7vgg" w:id="7"/>
      <w:bookmarkEnd w:id="7"/>
      <w:r w:rsidDel="00000000" w:rsidR="00000000" w:rsidRPr="00000000">
        <w:rPr>
          <w:b w:val="1"/>
          <w:color w:val="000000"/>
          <w:sz w:val="22"/>
          <w:szCs w:val="22"/>
          <w:rtl w:val="0"/>
        </w:rPr>
        <w:t xml:space="preserve">Career Opportunities in Sangli</w:t>
      </w:r>
    </w:p>
    <w:p w:rsidR="00000000" w:rsidDel="00000000" w:rsidP="00000000" w:rsidRDefault="00000000" w:rsidRPr="00000000" w14:paraId="00000034">
      <w:pPr>
        <w:spacing w:after="240" w:before="240" w:lineRule="auto"/>
        <w:rPr/>
      </w:pPr>
      <w:r w:rsidDel="00000000" w:rsidR="00000000" w:rsidRPr="00000000">
        <w:rPr>
          <w:rtl w:val="0"/>
        </w:rPr>
        <w:t xml:space="preserve">Sangli, with its growing industrial and commercial sectors, offers diverse career opportunities for PGDM graduates:</w:t>
      </w:r>
    </w:p>
    <w:p w:rsidR="00000000" w:rsidDel="00000000" w:rsidP="00000000" w:rsidRDefault="00000000" w:rsidRPr="00000000" w14:paraId="00000035">
      <w:pPr>
        <w:numPr>
          <w:ilvl w:val="0"/>
          <w:numId w:val="4"/>
        </w:numPr>
        <w:spacing w:after="0" w:afterAutospacing="0" w:before="240" w:lineRule="auto"/>
        <w:ind w:left="720" w:hanging="360"/>
      </w:pPr>
      <w:r w:rsidDel="00000000" w:rsidR="00000000" w:rsidRPr="00000000">
        <w:rPr>
          <w:b w:val="1"/>
          <w:rtl w:val="0"/>
        </w:rPr>
        <w:t xml:space="preserve">Corporate Sector</w:t>
      </w:r>
      <w:r w:rsidDel="00000000" w:rsidR="00000000" w:rsidRPr="00000000">
        <w:rPr>
          <w:rtl w:val="0"/>
        </w:rPr>
        <w:t xml:space="preserve">: Management roles in finance, marketing, and consulting.</w:t>
      </w:r>
    </w:p>
    <w:p w:rsidR="00000000" w:rsidDel="00000000" w:rsidP="00000000" w:rsidRDefault="00000000" w:rsidRPr="00000000" w14:paraId="00000036">
      <w:pPr>
        <w:numPr>
          <w:ilvl w:val="0"/>
          <w:numId w:val="4"/>
        </w:numPr>
        <w:spacing w:after="0" w:afterAutospacing="0" w:before="0" w:beforeAutospacing="0" w:lineRule="auto"/>
        <w:ind w:left="720" w:hanging="360"/>
      </w:pPr>
      <w:r w:rsidDel="00000000" w:rsidR="00000000" w:rsidRPr="00000000">
        <w:rPr>
          <w:b w:val="1"/>
          <w:rtl w:val="0"/>
        </w:rPr>
        <w:t xml:space="preserve">Entrepreneurship</w:t>
      </w:r>
      <w:r w:rsidDel="00000000" w:rsidR="00000000" w:rsidRPr="00000000">
        <w:rPr>
          <w:rtl w:val="0"/>
        </w:rPr>
        <w:t xml:space="preserve">: Opportunities in dynamic startup ecosystems.</w:t>
      </w:r>
    </w:p>
    <w:p w:rsidR="00000000" w:rsidDel="00000000" w:rsidP="00000000" w:rsidRDefault="00000000" w:rsidRPr="00000000" w14:paraId="00000037">
      <w:pPr>
        <w:numPr>
          <w:ilvl w:val="0"/>
          <w:numId w:val="4"/>
        </w:numPr>
        <w:spacing w:after="240" w:before="0" w:beforeAutospacing="0" w:lineRule="auto"/>
        <w:ind w:left="720" w:hanging="360"/>
      </w:pPr>
      <w:r w:rsidDel="00000000" w:rsidR="00000000" w:rsidRPr="00000000">
        <w:rPr>
          <w:b w:val="1"/>
          <w:rtl w:val="0"/>
        </w:rPr>
        <w:t xml:space="preserve">Public Sector and NGOs</w:t>
      </w:r>
      <w:r w:rsidDel="00000000" w:rsidR="00000000" w:rsidRPr="00000000">
        <w:rPr>
          <w:rtl w:val="0"/>
        </w:rPr>
        <w:t xml:space="preserve">: Positions in governmental agencies and non-profit organizations.</w:t>
      </w:r>
    </w:p>
    <w:p w:rsidR="00000000" w:rsidDel="00000000" w:rsidP="00000000" w:rsidRDefault="00000000" w:rsidRPr="00000000" w14:paraId="00000038">
      <w:pPr>
        <w:spacing w:after="240" w:before="240" w:lineRule="auto"/>
        <w:rPr/>
      </w:pPr>
      <w:r w:rsidDel="00000000" w:rsidR="00000000" w:rsidRPr="00000000">
        <w:rPr>
          <w:rtl w:val="0"/>
        </w:rPr>
        <w:t xml:space="preserve">Exploring online PGDM programs in Sangli can pave the way for your professional success, equipping you with the skills and knowledge essential in today's competitive business environment.</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b w:val="1"/>
          <w:rtl w:val="0"/>
        </w:rPr>
        <w:t xml:space="preserve">&lt;!-- OGP TAG --&gt;</w:t>
      </w:r>
      <w:r w:rsidDel="00000000" w:rsidR="00000000" w:rsidRPr="00000000">
        <w:rPr>
          <w:rtl w:val="0"/>
        </w:rPr>
        <w:t xml:space="preserve"> </w:t>
      </w:r>
    </w:p>
    <w:p w:rsidR="00000000" w:rsidDel="00000000" w:rsidP="00000000" w:rsidRDefault="00000000" w:rsidRPr="00000000" w14:paraId="0000003A">
      <w:pPr>
        <w:rPr/>
      </w:pPr>
      <w:r w:rsidDel="00000000" w:rsidR="00000000" w:rsidRPr="00000000">
        <w:rPr>
          <w:rtl w:val="0"/>
        </w:rPr>
        <w:t xml:space="preserve">&lt;meta property="og:title" content="Online PGDM in Sangli | PGDM Programs, Courses, Colleges"&gt; </w:t>
      </w:r>
    </w:p>
    <w:p w:rsidR="00000000" w:rsidDel="00000000" w:rsidP="00000000" w:rsidRDefault="00000000" w:rsidRPr="00000000" w14:paraId="0000003B">
      <w:pPr>
        <w:rPr/>
      </w:pPr>
      <w:r w:rsidDel="00000000" w:rsidR="00000000" w:rsidRPr="00000000">
        <w:rPr>
          <w:rtl w:val="0"/>
        </w:rPr>
        <w:t xml:space="preserve">&lt;meta property="og:site_name" content="MIT School of Distance Education"&gt; </w:t>
      </w:r>
    </w:p>
    <w:p w:rsidR="00000000" w:rsidDel="00000000" w:rsidP="00000000" w:rsidRDefault="00000000" w:rsidRPr="00000000" w14:paraId="0000003C">
      <w:pPr>
        <w:rPr/>
      </w:pPr>
      <w:r w:rsidDel="00000000" w:rsidR="00000000" w:rsidRPr="00000000">
        <w:rPr>
          <w:rtl w:val="0"/>
        </w:rPr>
        <w:t xml:space="preserve">&lt;meta property="og:url" content="https://mitsde.com/online-pgdm-in-sangli"&gt; </w:t>
      </w:r>
    </w:p>
    <w:p w:rsidR="00000000" w:rsidDel="00000000" w:rsidP="00000000" w:rsidRDefault="00000000" w:rsidRPr="00000000" w14:paraId="0000003D">
      <w:pPr>
        <w:rPr/>
      </w:pPr>
      <w:r w:rsidDel="00000000" w:rsidR="00000000" w:rsidRPr="00000000">
        <w:rPr>
          <w:rtl w:val="0"/>
        </w:rPr>
        <w:t xml:space="preserve">&lt;meta property="og:description" content="The MIT School of Distance Education offers an online PGDM in Sangli, Maharashtra. We offer top-rated distance PGDM programs, courses, and colleges at affordable fees."&gt; </w:t>
      </w:r>
    </w:p>
    <w:p w:rsidR="00000000" w:rsidDel="00000000" w:rsidP="00000000" w:rsidRDefault="00000000" w:rsidRPr="00000000" w14:paraId="0000003E">
      <w:pPr>
        <w:rPr/>
      </w:pPr>
      <w:r w:rsidDel="00000000" w:rsidR="00000000" w:rsidRPr="00000000">
        <w:rPr>
          <w:rtl w:val="0"/>
        </w:rPr>
        <w:t xml:space="preserve">&lt;meta property="og:type" content="website"&gt;</w:t>
      </w:r>
    </w:p>
    <w:p w:rsidR="00000000" w:rsidDel="00000000" w:rsidP="00000000" w:rsidRDefault="00000000" w:rsidRPr="00000000" w14:paraId="0000003F">
      <w:pPr>
        <w:rPr/>
      </w:pPr>
      <w:r w:rsidDel="00000000" w:rsidR="00000000" w:rsidRPr="00000000">
        <w:rPr>
          <w:rtl w:val="0"/>
        </w:rPr>
        <w:t xml:space="preserve"> &lt;meta property="og:image" content="assets/images/city/online-pgdm-in-sangli.jpg"&gt;</w:t>
      </w:r>
    </w:p>
    <w:p w:rsidR="00000000" w:rsidDel="00000000" w:rsidP="00000000" w:rsidRDefault="00000000" w:rsidRPr="00000000" w14:paraId="00000040">
      <w:pPr>
        <w:rPr>
          <w:b w:val="1"/>
        </w:rPr>
      </w:pPr>
      <w:r w:rsidDel="00000000" w:rsidR="00000000" w:rsidRPr="00000000">
        <w:rPr>
          <w:b w:val="1"/>
          <w:rtl w:val="0"/>
        </w:rPr>
        <w:t xml:space="preserve"> &lt;!-- / OG TAG --&gt;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itsde.com/online-pgdm-in-sangli"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