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32"/>
          <w:szCs w:val="32"/>
          <w:highlight w:val="yellow"/>
        </w:rPr>
      </w:pPr>
      <w:bookmarkStart w:colFirst="0" w:colLast="0" w:name="_7wq47kxx8qex" w:id="0"/>
      <w:bookmarkEnd w:id="0"/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Distance MBA in Solapur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color w:val="0000ff"/>
          <w:sz w:val="22"/>
          <w:szCs w:val="22"/>
          <w:u w:val="single"/>
        </w:rPr>
      </w:pPr>
      <w:bookmarkStart w:colFirst="0" w:colLast="0" w:name="_6kshcdanioil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New URL  -  </w:t>
      </w:r>
      <w:hyperlink r:id="rId6">
        <w:r w:rsidDel="00000000" w:rsidR="00000000" w:rsidRPr="00000000">
          <w:rPr>
            <w:b w:val="1"/>
            <w:color w:val="0000ff"/>
            <w:sz w:val="22"/>
            <w:szCs w:val="22"/>
            <w:u w:val="single"/>
            <w:rtl w:val="0"/>
          </w:rPr>
          <w:t xml:space="preserve">https://mitsde.com/distance-mba-i</w:t>
        </w:r>
      </w:hyperlink>
      <w:r w:rsidDel="00000000" w:rsidR="00000000" w:rsidRPr="00000000">
        <w:rPr>
          <w:b w:val="1"/>
          <w:color w:val="0000ff"/>
          <w:sz w:val="22"/>
          <w:szCs w:val="22"/>
          <w:u w:val="single"/>
          <w:rtl w:val="0"/>
        </w:rPr>
        <w:t xml:space="preserve">n-solapur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Rule="auto"/>
        <w:rPr>
          <w:b w:val="1"/>
          <w:sz w:val="22"/>
          <w:szCs w:val="22"/>
        </w:rPr>
      </w:pPr>
      <w:bookmarkStart w:colFirst="0" w:colLast="0" w:name="_429xg72cdhe1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Title: Distance MBA in Solapur | Online MBA Colleges, Degree, Programs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before="480" w:lineRule="auto"/>
        <w:rPr>
          <w:sz w:val="22"/>
          <w:szCs w:val="22"/>
        </w:rPr>
      </w:pPr>
      <w:bookmarkStart w:colFirst="0" w:colLast="0" w:name="_mg7nsl62269v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Description: </w:t>
      </w:r>
      <w:r w:rsidDel="00000000" w:rsidR="00000000" w:rsidRPr="00000000">
        <w:rPr>
          <w:sz w:val="22"/>
          <w:szCs w:val="22"/>
          <w:rtl w:val="0"/>
        </w:rPr>
        <w:t xml:space="preserve">The MIT School of Distance Education provides an Online / Distance MBA program in Solapur, Maharashtra. Our top-notch distance learning MBA degrees and courses are designed to help students advance their career opportunities.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rPr>
          <w:sz w:val="22"/>
          <w:szCs w:val="22"/>
        </w:rPr>
      </w:pPr>
      <w:bookmarkStart w:colFirst="0" w:colLast="0" w:name="_7j5ttxyupwu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Keywords: </w:t>
      </w:r>
      <w:r w:rsidDel="00000000" w:rsidR="00000000" w:rsidRPr="00000000">
        <w:rPr>
          <w:sz w:val="22"/>
          <w:szCs w:val="22"/>
          <w:rtl w:val="0"/>
        </w:rPr>
        <w:t xml:space="preserve">MBA in Solapur, Distance MBA in Solapur, Distance MBA Degree in Solapur, Online MBA Degree in Solapur, Distance MBA Program in Solapur, Distance MBA Course in Solapur, , Online MBA Program in Solapur, Online MBA in Solapur, Online MBA in MIT Solapur, Distance Learning in Solapur.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before="480" w:lineRule="auto"/>
        <w:rPr>
          <w:b w:val="1"/>
          <w:sz w:val="22"/>
          <w:szCs w:val="22"/>
        </w:rPr>
      </w:pPr>
      <w:bookmarkStart w:colFirst="0" w:colLast="0" w:name="_m5h4o6dzlihv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Canonical Tag : </w:t>
      </w:r>
      <w:hyperlink r:id="rId7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https://mitsde.com/distance-mba-in-s</w:t>
        </w:r>
      </w:hyperlink>
      <w:r w:rsidDel="00000000" w:rsidR="00000000" w:rsidRPr="00000000">
        <w:rPr>
          <w:b w:val="1"/>
          <w:color w:val="1155cc"/>
          <w:sz w:val="22"/>
          <w:szCs w:val="22"/>
          <w:u w:val="single"/>
          <w:rtl w:val="0"/>
        </w:rPr>
        <w:t xml:space="preserve">olpaur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before="480" w:lineRule="auto"/>
        <w:rPr>
          <w:sz w:val="22"/>
          <w:szCs w:val="22"/>
        </w:rPr>
      </w:pPr>
      <w:bookmarkStart w:colFirst="0" w:colLast="0" w:name="_6volmeuesjdb" w:id="6"/>
      <w:bookmarkEnd w:id="6"/>
      <w:r w:rsidDel="00000000" w:rsidR="00000000" w:rsidRPr="00000000">
        <w:rPr>
          <w:b w:val="1"/>
          <w:sz w:val="22"/>
          <w:szCs w:val="22"/>
          <w:rtl w:val="0"/>
        </w:rPr>
        <w:t xml:space="preserve">Img path: </w:t>
      </w:r>
      <w:hyperlink r:id="rId8">
        <w:r w:rsidDel="00000000" w:rsidR="00000000" w:rsidRPr="00000000">
          <w:rPr>
            <w:b w:val="1"/>
            <w:sz w:val="22"/>
            <w:szCs w:val="22"/>
            <w:u w:val="single"/>
            <w:rtl w:val="0"/>
          </w:rPr>
          <w:t xml:space="preserve">distance-mba-in-</w:t>
        </w:r>
      </w:hyperlink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solapur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before="480" w:lineRule="auto"/>
        <w:rPr>
          <w:sz w:val="22"/>
          <w:szCs w:val="22"/>
        </w:rPr>
      </w:pPr>
      <w:bookmarkStart w:colFirst="0" w:colLast="0" w:name="_a7k188f78ez0" w:id="7"/>
      <w:bookmarkEnd w:id="7"/>
      <w:r w:rsidDel="00000000" w:rsidR="00000000" w:rsidRPr="00000000">
        <w:rPr>
          <w:b w:val="1"/>
          <w:sz w:val="22"/>
          <w:szCs w:val="22"/>
          <w:rtl w:val="0"/>
        </w:rPr>
        <w:t xml:space="preserve">Img ALT: </w:t>
      </w:r>
      <w:r w:rsidDel="00000000" w:rsidR="00000000" w:rsidRPr="00000000">
        <w:rPr>
          <w:sz w:val="22"/>
          <w:szCs w:val="22"/>
          <w:rtl w:val="0"/>
        </w:rPr>
        <w:t xml:space="preserve">Distance MBA in Solapur | Online MBA Colleges, Degree, Programs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spacing w:before="480" w:lineRule="auto"/>
        <w:rPr/>
      </w:pPr>
      <w:bookmarkStart w:colFirst="0" w:colLast="0" w:name="_p39n7krfl30e" w:id="8"/>
      <w:bookmarkEnd w:id="8"/>
      <w:r w:rsidDel="00000000" w:rsidR="00000000" w:rsidRPr="00000000">
        <w:rPr>
          <w:b w:val="1"/>
          <w:sz w:val="22"/>
          <w:szCs w:val="22"/>
          <w:rtl w:val="0"/>
        </w:rPr>
        <w:t xml:space="preserve">Breadcrumbs: </w:t>
      </w:r>
      <w:r w:rsidDel="00000000" w:rsidR="00000000" w:rsidRPr="00000000">
        <w:rPr>
          <w:sz w:val="22"/>
          <w:szCs w:val="22"/>
          <w:rtl w:val="0"/>
        </w:rPr>
        <w:t xml:space="preserve">Distance MBA in Solapur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before="480" w:lineRule="auto"/>
        <w:rPr>
          <w:b w:val="1"/>
          <w:sz w:val="36"/>
          <w:szCs w:val="36"/>
          <w:highlight w:val="yellow"/>
        </w:rPr>
      </w:pPr>
      <w:bookmarkStart w:colFirst="0" w:colLast="0" w:name="_jr6xh35dlga" w:id="9"/>
      <w:bookmarkEnd w:id="9"/>
      <w:r w:rsidDel="00000000" w:rsidR="00000000" w:rsidRPr="00000000">
        <w:rPr>
          <w:b w:val="1"/>
          <w:sz w:val="36"/>
          <w:szCs w:val="36"/>
          <w:highlight w:val="yellow"/>
          <w:rtl w:val="0"/>
        </w:rPr>
        <w:t xml:space="preserve">Content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32"/>
          <w:szCs w:val="32"/>
          <w:highlight w:val="white"/>
        </w:rPr>
      </w:pPr>
      <w:bookmarkStart w:colFirst="0" w:colLast="0" w:name="_ua7rfvfajnwo" w:id="10"/>
      <w:bookmarkEnd w:id="10"/>
      <w:r w:rsidDel="00000000" w:rsidR="00000000" w:rsidRPr="00000000">
        <w:rPr>
          <w:b w:val="1"/>
          <w:color w:val="000000"/>
          <w:sz w:val="32"/>
          <w:szCs w:val="32"/>
          <w:highlight w:val="white"/>
          <w:rtl w:val="0"/>
        </w:rPr>
        <w:t xml:space="preserve">H1: Distance MBA in Solapur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sz w:val="22"/>
          <w:szCs w:val="22"/>
        </w:rPr>
      </w:pPr>
      <w:bookmarkStart w:colFirst="0" w:colLast="0" w:name="_3aqgd5gqau6j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H2: Explore Online MBA Programs, Colleges, Degree and Courses in Solapur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MIT School of Distance Education (MIT SDE) </w:t>
      </w:r>
      <w:r w:rsidDel="00000000" w:rsidR="00000000" w:rsidRPr="00000000">
        <w:rPr>
          <w:rtl w:val="0"/>
        </w:rPr>
        <w:t xml:space="preserve">provides an exceptional </w:t>
      </w:r>
      <w:r w:rsidDel="00000000" w:rsidR="00000000" w:rsidRPr="00000000">
        <w:rPr>
          <w:b w:val="1"/>
          <w:rtl w:val="0"/>
        </w:rPr>
        <w:t xml:space="preserve">online or distance MBA program in Solapur, Maharashtra,</w:t>
      </w:r>
      <w:r w:rsidDel="00000000" w:rsidR="00000000" w:rsidRPr="00000000">
        <w:rPr>
          <w:rtl w:val="0"/>
        </w:rPr>
        <w:t xml:space="preserve"> tailored for working professionals who wish to improve their managerial skills while continuing their careers.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all-encompassing </w:t>
      </w:r>
      <w:r w:rsidDel="00000000" w:rsidR="00000000" w:rsidRPr="00000000">
        <w:rPr>
          <w:b w:val="1"/>
          <w:rtl w:val="0"/>
        </w:rPr>
        <w:t xml:space="preserve">Distance MBA course</w:t>
      </w:r>
      <w:r w:rsidDel="00000000" w:rsidR="00000000" w:rsidRPr="00000000">
        <w:rPr>
          <w:rtl w:val="0"/>
        </w:rPr>
        <w:t xml:space="preserve"> is designed to address the dynamic requirements of professionals, establishing new standards among </w:t>
      </w:r>
      <w:r w:rsidDel="00000000" w:rsidR="00000000" w:rsidRPr="00000000">
        <w:rPr>
          <w:b w:val="1"/>
          <w:rtl w:val="0"/>
        </w:rPr>
        <w:t xml:space="preserve">Distance MBA colleges and institutes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Key Features of the MBA Program: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Flexible Learning:</w:t>
      </w:r>
      <w:r w:rsidDel="00000000" w:rsidR="00000000" w:rsidRPr="00000000">
        <w:rPr>
          <w:rtl w:val="0"/>
        </w:rPr>
        <w:t xml:space="preserve"> Our MBA program is specifically designed for working professionals, providing the flexibility to study according to your schedule and from any location.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Industry-Relevant Curriculum:</w:t>
      </w:r>
      <w:r w:rsidDel="00000000" w:rsidR="00000000" w:rsidRPr="00000000">
        <w:rPr>
          <w:rtl w:val="0"/>
        </w:rPr>
        <w:t xml:space="preserve"> The coursework is frequently revised to incorporate the newest industry trends and best practices.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Experienced Faculty:</w:t>
      </w:r>
      <w:r w:rsidDel="00000000" w:rsidR="00000000" w:rsidRPr="00000000">
        <w:rPr>
          <w:rtl w:val="0"/>
        </w:rPr>
        <w:t xml:space="preserve"> Our faculty members are seasoned industry professionals and academic experts, delivering a well-rounded educational experience.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Placement Assistance:</w:t>
      </w:r>
      <w:r w:rsidDel="00000000" w:rsidR="00000000" w:rsidRPr="00000000">
        <w:rPr>
          <w:rtl w:val="0"/>
        </w:rPr>
        <w:t xml:space="preserve"> MIT SDE offers strong placement support, linking students with top companies and recruiters.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Why Select MIT SDE for Your Online MBA in Solapur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Comprehensive Support:</w:t>
      </w:r>
      <w:r w:rsidDel="00000000" w:rsidR="00000000" w:rsidRPr="00000000">
        <w:rPr>
          <w:rtl w:val="0"/>
        </w:rPr>
        <w:t xml:space="preserve"> From enrollment to graduation, we provide extensive support services, including academic advising and technical assistance.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Reputation:</w:t>
      </w:r>
      <w:r w:rsidDel="00000000" w:rsidR="00000000" w:rsidRPr="00000000">
        <w:rPr>
          <w:rtl w:val="0"/>
        </w:rPr>
        <w:t xml:space="preserve"> MIT SDE is highly regarded for its exceptional education and industry-focused curriculum.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Partnerships:</w:t>
      </w:r>
      <w:r w:rsidDel="00000000" w:rsidR="00000000" w:rsidRPr="00000000">
        <w:rPr>
          <w:rtl w:val="0"/>
        </w:rPr>
        <w:t xml:space="preserve"> We partner with top companies and institutions, providing valuable networking opportunities and industry knowledge.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32"/>
          <w:szCs w:val="32"/>
        </w:rPr>
      </w:pPr>
      <w:bookmarkStart w:colFirst="0" w:colLast="0" w:name="_ai8hrj8ydxdr" w:id="12"/>
      <w:bookmarkEnd w:id="12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MIT SDE Collaborations and Principles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MIT SDE</w:t>
      </w:r>
      <w:r w:rsidDel="00000000" w:rsidR="00000000" w:rsidRPr="00000000">
        <w:rPr>
          <w:rtl w:val="0"/>
        </w:rPr>
        <w:t xml:space="preserve"> collaborates with industry leaders and academic institutions to keep our curriculum current and relevant. Our core values focus on delivering quality education, promoting innovation, and developing future leaders.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30"/>
          <w:szCs w:val="30"/>
        </w:rPr>
      </w:pPr>
      <w:bookmarkStart w:colFirst="0" w:colLast="0" w:name="_7gtiug6mf3qc" w:id="13"/>
      <w:bookmarkEnd w:id="13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Teaching Strategies and Faculty Experience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</w:t>
      </w:r>
      <w:r w:rsidDel="00000000" w:rsidR="00000000" w:rsidRPr="00000000">
        <w:rPr>
          <w:b w:val="1"/>
          <w:rtl w:val="0"/>
        </w:rPr>
        <w:t xml:space="preserve">MIT SDE</w:t>
      </w:r>
      <w:r w:rsidDel="00000000" w:rsidR="00000000" w:rsidRPr="00000000">
        <w:rPr>
          <w:rtl w:val="0"/>
        </w:rPr>
        <w:t xml:space="preserve">, we utilize diverse teaching methods such as lectures, case studies, group discussions, and practical projects. Our faculty consists of seasoned industry professionals, guaranteeing that students receive a comprehensive and well-rounded education.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32"/>
          <w:szCs w:val="32"/>
        </w:rPr>
      </w:pPr>
      <w:bookmarkStart w:colFirst="0" w:colLast="0" w:name="_sn3j2ax4e41j" w:id="14"/>
      <w:bookmarkEnd w:id="14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Eligibility Criteria: Who Can Apply for the MBA Program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Candidates interested in the </w:t>
      </w:r>
      <w:r w:rsidDel="00000000" w:rsidR="00000000" w:rsidRPr="00000000">
        <w:rPr>
          <w:b w:val="1"/>
          <w:rtl w:val="0"/>
        </w:rPr>
        <w:t xml:space="preserve">Distance MBA program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at MIT SDE</w:t>
      </w:r>
      <w:r w:rsidDel="00000000" w:rsidR="00000000" w:rsidRPr="00000000">
        <w:rPr>
          <w:rtl w:val="0"/>
        </w:rPr>
        <w:t xml:space="preserve"> must meet the following eligibility criteria: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 Graduate Degree</w:t>
      </w:r>
      <w:r w:rsidDel="00000000" w:rsidR="00000000" w:rsidRPr="00000000">
        <w:rPr>
          <w:rtl w:val="0"/>
        </w:rPr>
        <w:t xml:space="preserve"> from a recognized university or institution.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Experience may be required for certain specialization tracks.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43600" cy="749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Distance MBA program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at MIT SDE</w:t>
      </w:r>
      <w:r w:rsidDel="00000000" w:rsidR="00000000" w:rsidRPr="00000000">
        <w:rPr>
          <w:rtl w:val="0"/>
        </w:rPr>
        <w:t xml:space="preserve"> welcomes applicants from varied educational backgrounds who aim to progress in their management careers. Whether you are a working professional, a recent graduate, an entrepreneur, or someone looking to enhance managerial expertise, you are encouraged to apply.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b w:val="1"/>
          <w:color w:val="000000"/>
          <w:sz w:val="32"/>
          <w:szCs w:val="32"/>
        </w:rPr>
      </w:pPr>
      <w:bookmarkStart w:colFirst="0" w:colLast="0" w:name="_ojhhbpeip8oq" w:id="15"/>
      <w:bookmarkEnd w:id="15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Benefits of a Distance MBA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Cost-Effective:</w:t>
      </w:r>
      <w:r w:rsidDel="00000000" w:rsidR="00000000" w:rsidRPr="00000000">
        <w:rPr>
          <w:rtl w:val="0"/>
        </w:rPr>
        <w:t xml:space="preserve"> Often more affordable than traditional full-time </w:t>
      </w:r>
      <w:r w:rsidDel="00000000" w:rsidR="00000000" w:rsidRPr="00000000">
        <w:rPr>
          <w:b w:val="1"/>
          <w:rtl w:val="0"/>
        </w:rPr>
        <w:t xml:space="preserve">MBA programs</w:t>
      </w:r>
      <w:r w:rsidDel="00000000" w:rsidR="00000000" w:rsidRPr="00000000">
        <w:rPr>
          <w:rtl w:val="0"/>
        </w:rPr>
        <w:t xml:space="preserve">, allowing for minimal career disruption.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Networking:</w:t>
      </w:r>
      <w:r w:rsidDel="00000000" w:rsidR="00000000" w:rsidRPr="00000000">
        <w:rPr>
          <w:rtl w:val="0"/>
        </w:rPr>
        <w:t xml:space="preserve"> Connects students with a diverse group of professionals and industry experts.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Practical Learning:</w:t>
      </w:r>
      <w:r w:rsidDel="00000000" w:rsidR="00000000" w:rsidRPr="00000000">
        <w:rPr>
          <w:rtl w:val="0"/>
        </w:rPr>
        <w:t xml:space="preserve"> Applies theoretical knowledge to real-world scenarios through case studies and projects.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Networking:</w:t>
      </w:r>
      <w:r w:rsidDel="00000000" w:rsidR="00000000" w:rsidRPr="00000000">
        <w:rPr>
          <w:rtl w:val="0"/>
        </w:rPr>
        <w:t xml:space="preserve"> Connects students with a diverse group of professionals and industry experts.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32"/>
          <w:szCs w:val="32"/>
        </w:rPr>
      </w:pPr>
      <w:bookmarkStart w:colFirst="0" w:colLast="0" w:name="_cyauqbnuft64" w:id="16"/>
      <w:bookmarkEnd w:id="16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MBA Syllabus</w:t>
      </w:r>
    </w:p>
    <w:p w:rsidR="00000000" w:rsidDel="00000000" w:rsidP="00000000" w:rsidRDefault="00000000" w:rsidRPr="00000000" w14:paraId="0000002E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Distance MBA program at MIT SDE</w:t>
      </w:r>
      <w:r w:rsidDel="00000000" w:rsidR="00000000" w:rsidRPr="00000000">
        <w:rPr>
          <w:rtl w:val="0"/>
        </w:rPr>
        <w:t xml:space="preserve"> features a thorough curriculum that encompasses essential topics crucial for a successful management career.</w:t>
      </w:r>
    </w:p>
    <w:p w:rsidR="00000000" w:rsidDel="00000000" w:rsidP="00000000" w:rsidRDefault="00000000" w:rsidRPr="00000000" w14:paraId="0000002F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Key subjects include: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Management Principles and Practices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Marketing Management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Financial Management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Human Resource Management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Operations Management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Strategic Management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Information Technology for Managers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Elective courses in specialized areas such as finance, marketing, and operations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b w:val="1"/>
          <w:color w:val="000000"/>
          <w:sz w:val="32"/>
          <w:szCs w:val="32"/>
        </w:rPr>
      </w:pPr>
      <w:bookmarkStart w:colFirst="0" w:colLast="0" w:name="_z4drz89yx23" w:id="17"/>
      <w:bookmarkEnd w:id="17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Career Opportunities in Solapur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Upon graduation from the </w:t>
      </w:r>
      <w:r w:rsidDel="00000000" w:rsidR="00000000" w:rsidRPr="00000000">
        <w:rPr>
          <w:b w:val="1"/>
          <w:rtl w:val="0"/>
        </w:rPr>
        <w:t xml:space="preserve">Distance MBA program,</w:t>
      </w:r>
      <w:r w:rsidDel="00000000" w:rsidR="00000000" w:rsidRPr="00000000">
        <w:rPr>
          <w:rtl w:val="0"/>
        </w:rPr>
        <w:t xml:space="preserve"> alumni can explore a wide array of career paths in various industries. 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Potential job opportunities include: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Business Consultant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Marketing Manager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Financial Analyst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Human Resource Manager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Operations Manager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Entrepreneur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Project Manager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Supply Chain Manager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/>
      </w:pPr>
      <w:bookmarkStart w:colFirst="0" w:colLast="0" w:name="_kzto824oco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Frequently Asked Questions (FAQs):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Which is more valuable, an MBA or PGDM?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Both an </w:t>
      </w:r>
      <w:r w:rsidDel="00000000" w:rsidR="00000000" w:rsidRPr="00000000">
        <w:rPr>
          <w:b w:val="1"/>
          <w:rtl w:val="0"/>
        </w:rPr>
        <w:t xml:space="preserve">MBA and PGDM </w:t>
      </w:r>
      <w:r w:rsidDel="00000000" w:rsidR="00000000" w:rsidRPr="00000000">
        <w:rPr>
          <w:rtl w:val="0"/>
        </w:rPr>
        <w:t xml:space="preserve">have their advantages; the choice between them often hinges on personal career objectives and the standing of the institution offering the program.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What is an MBA program?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 MBA program is a postgraduate degree that emphasizes different facets of business administration, such as finance, marketing, and operations.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What are the eligibility criteria for enrolling in an MBA program?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Applicants must hold an undergraduate degree from an accredited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the admission process?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Apply online using the application form on the </w:t>
      </w:r>
      <w:r w:rsidDel="00000000" w:rsidR="00000000" w:rsidRPr="00000000">
        <w:rPr>
          <w:b w:val="1"/>
          <w:rtl w:val="0"/>
        </w:rPr>
        <w:t xml:space="preserve">MIT School of Distance Education's </w:t>
      </w:r>
      <w:r w:rsidDel="00000000" w:rsidR="00000000" w:rsidRPr="00000000">
        <w:rPr>
          <w:rtl w:val="0"/>
        </w:rPr>
        <w:t xml:space="preserve">website. Submit the filled-out form and necessary documents, like a photo, ID proof, and mark sheets, to </w:t>
      </w:r>
      <w:r w:rsidDel="00000000" w:rsidR="00000000" w:rsidRPr="00000000">
        <w:rPr>
          <w:b w:val="1"/>
          <w:rtl w:val="0"/>
        </w:rPr>
        <w:t xml:space="preserve">admissions@mitsde.com</w:t>
      </w:r>
      <w:r w:rsidDel="00000000" w:rsidR="00000000" w:rsidRPr="00000000">
        <w:rPr>
          <w:rtl w:val="0"/>
        </w:rPr>
        <w:t xml:space="preserve">. Pay the fees through the website's payment gateway and email the receipt to </w:t>
      </w:r>
      <w:r w:rsidDel="00000000" w:rsidR="00000000" w:rsidRPr="00000000">
        <w:rPr>
          <w:b w:val="1"/>
          <w:rtl w:val="0"/>
        </w:rPr>
        <w:t xml:space="preserve">admissions@mitsde.com</w:t>
      </w:r>
      <w:r w:rsidDel="00000000" w:rsidR="00000000" w:rsidRPr="00000000">
        <w:rPr>
          <w:rtl w:val="0"/>
        </w:rPr>
        <w:t xml:space="preserve"> after payment.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keepNext w:val="0"/>
        <w:keepLines w:val="0"/>
        <w:spacing w:before="480" w:lineRule="auto"/>
        <w:rPr/>
      </w:pPr>
      <w:bookmarkStart w:colFirst="0" w:colLast="0" w:name="_e3p4sdm1jqij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mitsde.com/distance-mba-in-sangli" TargetMode="External"/><Relationship Id="rId7" Type="http://schemas.openxmlformats.org/officeDocument/2006/relationships/hyperlink" Target="https://mitsde.com/distance-mba-in-sangli" TargetMode="External"/><Relationship Id="rId8" Type="http://schemas.openxmlformats.org/officeDocument/2006/relationships/hyperlink" Target="https://mitsde.com/distance-mba-in-sang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